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316FE" w14:textId="3047B959" w:rsidR="00051247" w:rsidRPr="00CA32BE" w:rsidRDefault="00B41614" w:rsidP="00051247">
      <w:pPr>
        <w:spacing w:line="320" w:lineRule="exact"/>
        <w:jc w:val="center"/>
        <w:outlineLvl w:val="0"/>
        <w:rPr>
          <w:rFonts w:ascii="Times" w:hAnsi="Times"/>
          <w:b/>
        </w:rPr>
      </w:pPr>
      <w:r>
        <w:rPr>
          <w:rFonts w:ascii="Times" w:hAnsi="Times"/>
          <w:b/>
        </w:rPr>
        <w:t>Bio111 Week 13</w:t>
      </w:r>
    </w:p>
    <w:p w14:paraId="0C85F860" w14:textId="77777777" w:rsidR="00051247" w:rsidRPr="00CA32BE" w:rsidRDefault="00051247" w:rsidP="00051247">
      <w:pPr>
        <w:spacing w:line="320" w:lineRule="exact"/>
        <w:jc w:val="center"/>
        <w:rPr>
          <w:rFonts w:ascii="Times" w:hAnsi="Times"/>
          <w:b/>
        </w:rPr>
      </w:pPr>
    </w:p>
    <w:p w14:paraId="0A963626" w14:textId="77777777" w:rsidR="00051247" w:rsidRPr="00CA32BE" w:rsidRDefault="00051247" w:rsidP="00051247">
      <w:pPr>
        <w:spacing w:line="320" w:lineRule="exact"/>
        <w:outlineLvl w:val="0"/>
        <w:rPr>
          <w:rFonts w:ascii="Times" w:hAnsi="Times"/>
          <w:u w:val="single"/>
        </w:rPr>
      </w:pPr>
      <w:r w:rsidRPr="00CA32BE">
        <w:rPr>
          <w:rFonts w:ascii="Times" w:hAnsi="Times"/>
          <w:u w:val="single"/>
        </w:rPr>
        <w:t>Before you come to lab</w:t>
      </w:r>
    </w:p>
    <w:p w14:paraId="3FA7F6EB" w14:textId="4B052F34" w:rsidR="00051247" w:rsidRDefault="00051247" w:rsidP="00051247">
      <w:pPr>
        <w:spacing w:line="320" w:lineRule="exact"/>
        <w:outlineLvl w:val="0"/>
        <w:rPr>
          <w:rFonts w:ascii="Times" w:hAnsi="Times"/>
        </w:rPr>
      </w:pPr>
      <w:r w:rsidRPr="00CA32BE">
        <w:rPr>
          <w:rFonts w:ascii="Times" w:hAnsi="Times"/>
        </w:rPr>
        <w:t xml:space="preserve">1) </w:t>
      </w:r>
      <w:r w:rsidR="004E129E">
        <w:rPr>
          <w:rFonts w:ascii="Times" w:hAnsi="Times"/>
        </w:rPr>
        <w:t>Prepare your evolution talk. Each group will present their findings while those lis</w:t>
      </w:r>
      <w:r w:rsidR="00BB4566">
        <w:rPr>
          <w:rFonts w:ascii="Times" w:hAnsi="Times"/>
        </w:rPr>
        <w:t>tening will write down one thing</w:t>
      </w:r>
      <w:r w:rsidR="004E129E">
        <w:rPr>
          <w:rFonts w:ascii="Times" w:hAnsi="Times"/>
        </w:rPr>
        <w:t xml:space="preserve"> that the group did well and one thing they could improve upon. </w:t>
      </w:r>
      <w:r>
        <w:rPr>
          <w:rFonts w:ascii="Times" w:hAnsi="Times"/>
        </w:rPr>
        <w:t xml:space="preserve"> </w:t>
      </w:r>
    </w:p>
    <w:p w14:paraId="29B8682B" w14:textId="77777777" w:rsidR="00051247" w:rsidRDefault="00051247" w:rsidP="00051247">
      <w:pPr>
        <w:spacing w:line="320" w:lineRule="exact"/>
        <w:outlineLvl w:val="0"/>
        <w:rPr>
          <w:rFonts w:ascii="Times" w:hAnsi="Times"/>
        </w:rPr>
      </w:pPr>
    </w:p>
    <w:p w14:paraId="22810873" w14:textId="13E304BB" w:rsidR="00051247" w:rsidRPr="00CA32BE" w:rsidRDefault="00051247" w:rsidP="00051247">
      <w:pPr>
        <w:spacing w:line="320" w:lineRule="exact"/>
        <w:outlineLvl w:val="0"/>
        <w:rPr>
          <w:rFonts w:ascii="Times" w:hAnsi="Times" w:cs="Helvetica"/>
          <w:iCs/>
          <w:lang w:eastAsia="ja-JP"/>
        </w:rPr>
      </w:pPr>
      <w:r>
        <w:rPr>
          <w:rFonts w:ascii="Times" w:hAnsi="Times"/>
        </w:rPr>
        <w:t xml:space="preserve">2) </w:t>
      </w:r>
      <w:r w:rsidR="004E129E">
        <w:rPr>
          <w:rFonts w:ascii="Times" w:hAnsi="Times"/>
        </w:rPr>
        <w:t xml:space="preserve">Think about your final </w:t>
      </w:r>
      <w:r w:rsidR="002F6901">
        <w:rPr>
          <w:rFonts w:ascii="Times" w:hAnsi="Times"/>
        </w:rPr>
        <w:t xml:space="preserve">homeostasis </w:t>
      </w:r>
      <w:r w:rsidR="004E129E">
        <w:rPr>
          <w:rFonts w:ascii="Times" w:hAnsi="Times"/>
        </w:rPr>
        <w:t xml:space="preserve">experiment. What concentrations of your two experimental compounds will you want to use? Do you want to use only one, or a range of concentrations? What sort of control experiments will you want to design? </w:t>
      </w:r>
      <w:r>
        <w:rPr>
          <w:rFonts w:ascii="Times" w:hAnsi="Times"/>
        </w:rPr>
        <w:t xml:space="preserve"> </w:t>
      </w:r>
    </w:p>
    <w:p w14:paraId="4B2DDA8D" w14:textId="77777777" w:rsidR="00051247" w:rsidRPr="00CA32BE" w:rsidRDefault="00051247" w:rsidP="00051247">
      <w:pPr>
        <w:spacing w:line="320" w:lineRule="exact"/>
        <w:rPr>
          <w:rFonts w:ascii="Times" w:hAnsi="Times"/>
          <w:color w:val="FF00FF"/>
        </w:rPr>
      </w:pPr>
    </w:p>
    <w:p w14:paraId="39262498" w14:textId="77777777" w:rsidR="00051247" w:rsidRPr="00CA32BE" w:rsidRDefault="00051247" w:rsidP="00051247">
      <w:pPr>
        <w:spacing w:line="320" w:lineRule="exact"/>
        <w:outlineLvl w:val="0"/>
        <w:rPr>
          <w:rFonts w:ascii="Times" w:hAnsi="Times"/>
          <w:color w:val="FF00FF"/>
        </w:rPr>
      </w:pPr>
    </w:p>
    <w:p w14:paraId="0756BF1A" w14:textId="77777777" w:rsidR="00051247" w:rsidRPr="00CA32BE" w:rsidRDefault="00051247" w:rsidP="00051247">
      <w:pPr>
        <w:spacing w:line="320" w:lineRule="exact"/>
        <w:rPr>
          <w:rFonts w:ascii="Times" w:hAnsi="Times"/>
          <w:u w:val="single"/>
        </w:rPr>
      </w:pPr>
      <w:r>
        <w:rPr>
          <w:rFonts w:ascii="Times" w:hAnsi="Times"/>
        </w:rPr>
        <w:t>3</w:t>
      </w:r>
      <w:r w:rsidRPr="00CA32BE">
        <w:rPr>
          <w:rFonts w:ascii="Times" w:hAnsi="Times"/>
        </w:rPr>
        <w:t xml:space="preserve">) </w:t>
      </w:r>
      <w:r w:rsidRPr="00CA32BE">
        <w:rPr>
          <w:rFonts w:ascii="Times" w:hAnsi="Times"/>
          <w:u w:val="single"/>
        </w:rPr>
        <w:t xml:space="preserve">Answer each of these four questions in two sentences or less. </w:t>
      </w:r>
    </w:p>
    <w:p w14:paraId="25EE00CB" w14:textId="07392505" w:rsidR="00051247" w:rsidRPr="00CA32BE" w:rsidRDefault="00051247" w:rsidP="00051247">
      <w:pPr>
        <w:spacing w:line="320" w:lineRule="exact"/>
        <w:outlineLvl w:val="0"/>
        <w:rPr>
          <w:rFonts w:ascii="Times" w:hAnsi="Times"/>
        </w:rPr>
      </w:pPr>
      <w:r w:rsidRPr="00CA32BE">
        <w:rPr>
          <w:rFonts w:ascii="Times" w:hAnsi="Times"/>
        </w:rPr>
        <w:t xml:space="preserve">A) </w:t>
      </w:r>
      <w:r w:rsidR="004E129E">
        <w:rPr>
          <w:rFonts w:ascii="Times" w:hAnsi="Times"/>
        </w:rPr>
        <w:t>How can you determine a good concentration for your u</w:t>
      </w:r>
      <w:r w:rsidR="00D13DB4">
        <w:rPr>
          <w:rFonts w:ascii="Times" w:hAnsi="Times"/>
        </w:rPr>
        <w:t>n</w:t>
      </w:r>
      <w:r w:rsidR="004E129E">
        <w:rPr>
          <w:rFonts w:ascii="Times" w:hAnsi="Times"/>
        </w:rPr>
        <w:t xml:space="preserve">known experiments this week? </w:t>
      </w:r>
      <w:r w:rsidRPr="00CA32BE">
        <w:rPr>
          <w:rFonts w:ascii="Times" w:hAnsi="Times"/>
        </w:rPr>
        <w:t>(</w:t>
      </w:r>
      <w:r>
        <w:rPr>
          <w:rFonts w:ascii="Times" w:hAnsi="Times"/>
        </w:rPr>
        <w:t>homeostasis</w:t>
      </w:r>
      <w:r w:rsidRPr="00CA32BE">
        <w:rPr>
          <w:rFonts w:ascii="Times" w:hAnsi="Times"/>
        </w:rPr>
        <w:t>)</w:t>
      </w:r>
      <w:r w:rsidR="002F6901">
        <w:rPr>
          <w:rFonts w:ascii="Times" w:hAnsi="Times"/>
        </w:rPr>
        <w:t xml:space="preserve"> </w:t>
      </w:r>
    </w:p>
    <w:p w14:paraId="36A13600" w14:textId="77777777" w:rsidR="00051247" w:rsidRPr="00CA32BE" w:rsidRDefault="00051247" w:rsidP="00051247">
      <w:pPr>
        <w:spacing w:line="320" w:lineRule="exact"/>
        <w:outlineLvl w:val="0"/>
        <w:rPr>
          <w:rFonts w:ascii="Times" w:hAnsi="Times"/>
        </w:rPr>
      </w:pPr>
    </w:p>
    <w:p w14:paraId="61A17810" w14:textId="64258742" w:rsidR="00051247" w:rsidRPr="00CA32BE" w:rsidRDefault="00051247" w:rsidP="00051247">
      <w:pPr>
        <w:spacing w:line="320" w:lineRule="exact"/>
        <w:outlineLvl w:val="0"/>
        <w:rPr>
          <w:rFonts w:ascii="Times" w:hAnsi="Times"/>
        </w:rPr>
      </w:pPr>
      <w:r w:rsidRPr="00CA32BE">
        <w:rPr>
          <w:rFonts w:ascii="Times" w:hAnsi="Times"/>
        </w:rPr>
        <w:t xml:space="preserve">B) </w:t>
      </w:r>
      <w:r w:rsidR="004E129E">
        <w:rPr>
          <w:rFonts w:ascii="Times" w:hAnsi="Times"/>
        </w:rPr>
        <w:t>How could you find out if your compounds have a direct or indirect effect on the cytoplasmic IDH we are using?</w:t>
      </w:r>
      <w:r>
        <w:rPr>
          <w:rFonts w:ascii="Times" w:hAnsi="Times"/>
        </w:rPr>
        <w:t xml:space="preserve"> </w:t>
      </w:r>
      <w:r w:rsidRPr="00CA32BE">
        <w:rPr>
          <w:rFonts w:ascii="Times" w:hAnsi="Times"/>
        </w:rPr>
        <w:t xml:space="preserve"> (</w:t>
      </w:r>
      <w:r>
        <w:rPr>
          <w:rFonts w:ascii="Times" w:hAnsi="Times"/>
        </w:rPr>
        <w:t>homeostasis</w:t>
      </w:r>
      <w:r w:rsidRPr="00CA32BE">
        <w:rPr>
          <w:rFonts w:ascii="Times" w:hAnsi="Times"/>
        </w:rPr>
        <w:t>)</w:t>
      </w:r>
    </w:p>
    <w:p w14:paraId="0A87E465" w14:textId="77777777" w:rsidR="00051247" w:rsidRPr="00CA32BE" w:rsidRDefault="00051247" w:rsidP="00051247">
      <w:pPr>
        <w:spacing w:line="320" w:lineRule="exact"/>
        <w:outlineLvl w:val="0"/>
        <w:rPr>
          <w:rFonts w:ascii="Times" w:hAnsi="Times"/>
        </w:rPr>
      </w:pPr>
    </w:p>
    <w:p w14:paraId="1A519D5B" w14:textId="4BB18A88" w:rsidR="00051247" w:rsidRPr="00CA32BE" w:rsidRDefault="00051247" w:rsidP="00051247">
      <w:pPr>
        <w:spacing w:line="320" w:lineRule="exact"/>
        <w:outlineLvl w:val="0"/>
        <w:rPr>
          <w:rFonts w:ascii="Times" w:hAnsi="Times"/>
        </w:rPr>
      </w:pPr>
      <w:r w:rsidRPr="00CA32BE">
        <w:rPr>
          <w:rFonts w:ascii="Times" w:hAnsi="Times"/>
        </w:rPr>
        <w:t xml:space="preserve">C) </w:t>
      </w:r>
      <w:r w:rsidR="00BB4566">
        <w:rPr>
          <w:rFonts w:ascii="Times" w:hAnsi="Times"/>
        </w:rPr>
        <w:t>The</w:t>
      </w:r>
      <w:bookmarkStart w:id="0" w:name="_GoBack"/>
      <w:bookmarkEnd w:id="0"/>
      <w:r w:rsidR="006A62A9">
        <w:rPr>
          <w:rFonts w:ascii="Times" w:hAnsi="Times"/>
        </w:rPr>
        <w:t xml:space="preserve"> cytoplasmic form of IDH is involved in several different metabolic pathways in different species. Go to </w:t>
      </w:r>
      <w:hyperlink r:id="rId8" w:history="1">
        <w:r w:rsidR="006A62A9" w:rsidRPr="00A8716A">
          <w:rPr>
            <w:rStyle w:val="Hyperlink"/>
            <w:rFonts w:ascii="Times" w:hAnsi="Times"/>
          </w:rPr>
          <w:t>this metabolic map</w:t>
        </w:r>
      </w:hyperlink>
      <w:r w:rsidR="006A62A9">
        <w:rPr>
          <w:rFonts w:ascii="Times" w:hAnsi="Times"/>
        </w:rPr>
        <w:t xml:space="preserve"> and look for the box with the IDH enzyme number 1</w:t>
      </w:r>
      <w:r w:rsidR="00A8716A">
        <w:rPr>
          <w:rFonts w:ascii="Times" w:hAnsi="Times"/>
        </w:rPr>
        <w:t xml:space="preserve">.1.1.42) </w:t>
      </w:r>
      <w:r w:rsidR="00421D83">
        <w:rPr>
          <w:rFonts w:ascii="Times" w:hAnsi="Times"/>
        </w:rPr>
        <w:t>What metabolite does IDH produce in this pathway</w:t>
      </w:r>
      <w:r>
        <w:rPr>
          <w:rFonts w:ascii="Times" w:hAnsi="Times"/>
        </w:rPr>
        <w:t xml:space="preserve">? </w:t>
      </w:r>
      <w:r w:rsidRPr="00CA32BE">
        <w:rPr>
          <w:rFonts w:ascii="Times" w:hAnsi="Times"/>
        </w:rPr>
        <w:t>(</w:t>
      </w:r>
      <w:r>
        <w:rPr>
          <w:rFonts w:ascii="Times" w:hAnsi="Times"/>
        </w:rPr>
        <w:t>homeostasis</w:t>
      </w:r>
      <w:r w:rsidRPr="00CA32BE">
        <w:rPr>
          <w:rFonts w:ascii="Times" w:hAnsi="Times"/>
        </w:rPr>
        <w:t xml:space="preserve">) </w:t>
      </w:r>
    </w:p>
    <w:p w14:paraId="480E7B68" w14:textId="77777777" w:rsidR="00051247" w:rsidRPr="00CA32BE" w:rsidRDefault="00051247" w:rsidP="00051247">
      <w:pPr>
        <w:spacing w:line="320" w:lineRule="exact"/>
        <w:outlineLvl w:val="0"/>
        <w:rPr>
          <w:rFonts w:ascii="Times" w:hAnsi="Times"/>
        </w:rPr>
      </w:pPr>
    </w:p>
    <w:p w14:paraId="6EA12C54" w14:textId="45A05D80" w:rsidR="00051247" w:rsidRPr="00CA32BE" w:rsidRDefault="00051247" w:rsidP="00051247">
      <w:pPr>
        <w:spacing w:line="320" w:lineRule="exact"/>
        <w:outlineLvl w:val="0"/>
        <w:rPr>
          <w:rFonts w:ascii="Times" w:hAnsi="Times"/>
        </w:rPr>
      </w:pPr>
      <w:r w:rsidRPr="00CA32BE">
        <w:rPr>
          <w:rFonts w:ascii="Times" w:hAnsi="Times"/>
        </w:rPr>
        <w:t xml:space="preserve">D) </w:t>
      </w:r>
      <w:r w:rsidR="004E129E">
        <w:rPr>
          <w:rFonts w:ascii="Times" w:hAnsi="Times"/>
        </w:rPr>
        <w:t>What is glutathione</w:t>
      </w:r>
      <w:r>
        <w:rPr>
          <w:rFonts w:ascii="Times" w:hAnsi="Times"/>
        </w:rPr>
        <w:t>?</w:t>
      </w:r>
      <w:r w:rsidR="004E129E">
        <w:rPr>
          <w:rFonts w:ascii="Times" w:hAnsi="Times"/>
        </w:rPr>
        <w:t xml:space="preserve"> </w:t>
      </w:r>
      <w:r w:rsidR="00D81845">
        <w:rPr>
          <w:rFonts w:ascii="Times" w:hAnsi="Times"/>
        </w:rPr>
        <w:t>Find a web resource to figure out what it does for your cells</w:t>
      </w:r>
      <w:r w:rsidR="004E129E">
        <w:rPr>
          <w:rFonts w:ascii="Times" w:hAnsi="Times"/>
        </w:rPr>
        <w:t>.</w:t>
      </w:r>
      <w:r>
        <w:rPr>
          <w:rFonts w:ascii="Times" w:hAnsi="Times"/>
        </w:rPr>
        <w:t xml:space="preserve"> </w:t>
      </w:r>
      <w:r w:rsidRPr="00CA32BE">
        <w:rPr>
          <w:rFonts w:ascii="Times" w:hAnsi="Times"/>
        </w:rPr>
        <w:t>(</w:t>
      </w:r>
      <w:r w:rsidR="004E129E">
        <w:rPr>
          <w:rFonts w:ascii="Times" w:hAnsi="Times"/>
        </w:rPr>
        <w:t>homeostasis</w:t>
      </w:r>
      <w:r w:rsidRPr="00CA32BE">
        <w:rPr>
          <w:rFonts w:ascii="Times" w:hAnsi="Times"/>
        </w:rPr>
        <w:t>)</w:t>
      </w:r>
      <w:r>
        <w:rPr>
          <w:rFonts w:ascii="Times" w:hAnsi="Times"/>
        </w:rPr>
        <w:t xml:space="preserve"> </w:t>
      </w:r>
    </w:p>
    <w:p w14:paraId="382E93C5" w14:textId="77777777" w:rsidR="00051247" w:rsidRPr="00CA32BE" w:rsidRDefault="00051247" w:rsidP="00051247">
      <w:pPr>
        <w:spacing w:line="320" w:lineRule="exact"/>
        <w:outlineLvl w:val="0"/>
        <w:rPr>
          <w:rFonts w:ascii="Times" w:hAnsi="Times"/>
        </w:rPr>
      </w:pPr>
    </w:p>
    <w:p w14:paraId="6DE7ACC7" w14:textId="77777777" w:rsidR="00051247" w:rsidRPr="00CA32BE" w:rsidRDefault="00051247" w:rsidP="00051247">
      <w:pPr>
        <w:spacing w:line="320" w:lineRule="exact"/>
        <w:outlineLvl w:val="0"/>
        <w:rPr>
          <w:rFonts w:ascii="Times" w:hAnsi="Times"/>
        </w:rPr>
      </w:pPr>
    </w:p>
    <w:p w14:paraId="6BDC41AE" w14:textId="77777777" w:rsidR="00051247" w:rsidRPr="00CA32BE" w:rsidRDefault="00051247" w:rsidP="00051247">
      <w:pPr>
        <w:spacing w:line="320" w:lineRule="exact"/>
        <w:outlineLvl w:val="0"/>
        <w:rPr>
          <w:rFonts w:ascii="Times" w:hAnsi="Times"/>
        </w:rPr>
      </w:pPr>
    </w:p>
    <w:p w14:paraId="7BD0A5EC" w14:textId="77777777" w:rsidR="00051247" w:rsidRPr="00CA32BE" w:rsidRDefault="00051247" w:rsidP="00051247">
      <w:pPr>
        <w:spacing w:line="320" w:lineRule="exact"/>
        <w:outlineLvl w:val="0"/>
        <w:rPr>
          <w:rFonts w:ascii="Times" w:hAnsi="Times"/>
        </w:rPr>
      </w:pPr>
    </w:p>
    <w:p w14:paraId="0E7A365D" w14:textId="77777777" w:rsidR="00051247" w:rsidRPr="00CA32BE" w:rsidRDefault="00051247" w:rsidP="00051247">
      <w:pPr>
        <w:rPr>
          <w:rFonts w:ascii="Times" w:hAnsi="Times"/>
        </w:rPr>
      </w:pPr>
      <w:r w:rsidRPr="00CA32BE">
        <w:rPr>
          <w:rFonts w:ascii="Times" w:hAnsi="Times"/>
        </w:rPr>
        <w:br w:type="page"/>
      </w:r>
    </w:p>
    <w:p w14:paraId="0184495B" w14:textId="1F8A89D1" w:rsidR="00051247" w:rsidRPr="00CA32BE" w:rsidRDefault="00051247" w:rsidP="00051247">
      <w:pPr>
        <w:jc w:val="center"/>
        <w:rPr>
          <w:rFonts w:ascii="Times" w:hAnsi="Times"/>
          <w:b/>
        </w:rPr>
      </w:pPr>
      <w:r>
        <w:rPr>
          <w:rFonts w:ascii="Times" w:hAnsi="Times"/>
          <w:b/>
        </w:rPr>
        <w:lastRenderedPageBreak/>
        <w:t xml:space="preserve">Week </w:t>
      </w:r>
      <w:r w:rsidR="00B41614">
        <w:rPr>
          <w:rFonts w:ascii="Times" w:hAnsi="Times"/>
          <w:b/>
        </w:rPr>
        <w:t>13</w:t>
      </w:r>
      <w:r w:rsidR="007F1DE2">
        <w:rPr>
          <w:rFonts w:ascii="Times" w:hAnsi="Times"/>
          <w:b/>
        </w:rPr>
        <w:t xml:space="preserve"> (Mo-</w:t>
      </w:r>
      <w:r w:rsidR="00B41614">
        <w:rPr>
          <w:rFonts w:ascii="Times" w:hAnsi="Times"/>
          <w:b/>
        </w:rPr>
        <w:t>vember 17</w:t>
      </w:r>
      <w:r w:rsidRPr="00B41614">
        <w:rPr>
          <w:rFonts w:ascii="Times" w:hAnsi="Times"/>
          <w:b/>
          <w:vertAlign w:val="superscript"/>
        </w:rPr>
        <w:t>th</w:t>
      </w:r>
      <w:r w:rsidRPr="00CA32BE">
        <w:rPr>
          <w:rFonts w:ascii="Times" w:hAnsi="Times"/>
          <w:b/>
        </w:rPr>
        <w:t>)</w:t>
      </w:r>
    </w:p>
    <w:p w14:paraId="2E12BC5A" w14:textId="4C7BE225" w:rsidR="0029302B" w:rsidRDefault="0029302B" w:rsidP="00051247">
      <w:pPr>
        <w:spacing w:line="320" w:lineRule="exact"/>
        <w:outlineLvl w:val="0"/>
        <w:rPr>
          <w:rFonts w:ascii="Times" w:hAnsi="Times"/>
          <w:u w:val="single"/>
        </w:rPr>
      </w:pPr>
      <w:r>
        <w:rPr>
          <w:rFonts w:ascii="Times" w:hAnsi="Times"/>
          <w:u w:val="single"/>
        </w:rPr>
        <w:t>Evolution Lab</w:t>
      </w:r>
    </w:p>
    <w:p w14:paraId="1DFEA13A" w14:textId="65314946" w:rsidR="0029302B" w:rsidRPr="0029302B" w:rsidRDefault="0029302B" w:rsidP="00051247">
      <w:pPr>
        <w:spacing w:line="320" w:lineRule="exact"/>
        <w:outlineLvl w:val="0"/>
        <w:rPr>
          <w:rFonts w:ascii="Times" w:hAnsi="Times"/>
        </w:rPr>
      </w:pPr>
      <w:r>
        <w:rPr>
          <w:rFonts w:ascii="Times" w:hAnsi="Times"/>
        </w:rPr>
        <w:t xml:space="preserve">Each group will present their findings. Please bring your PPT presentation on a flash drive so we can load them quickly and start the presentations. </w:t>
      </w:r>
    </w:p>
    <w:p w14:paraId="1FD08803" w14:textId="77777777" w:rsidR="0029302B" w:rsidRDefault="0029302B" w:rsidP="00051247">
      <w:pPr>
        <w:spacing w:line="320" w:lineRule="exact"/>
        <w:outlineLvl w:val="0"/>
        <w:rPr>
          <w:rFonts w:ascii="Times" w:hAnsi="Times"/>
          <w:u w:val="single"/>
        </w:rPr>
      </w:pPr>
    </w:p>
    <w:p w14:paraId="4AFEEB0B" w14:textId="77777777" w:rsidR="00051247" w:rsidRPr="00CA32BE" w:rsidRDefault="00051247" w:rsidP="00051247">
      <w:pPr>
        <w:spacing w:line="320" w:lineRule="exact"/>
        <w:outlineLvl w:val="0"/>
        <w:rPr>
          <w:rFonts w:ascii="Times" w:hAnsi="Times"/>
          <w:u w:val="single"/>
        </w:rPr>
      </w:pPr>
      <w:r>
        <w:rPr>
          <w:rFonts w:ascii="Times" w:hAnsi="Times"/>
          <w:u w:val="single"/>
        </w:rPr>
        <w:t>Homeostasis Lab</w:t>
      </w:r>
    </w:p>
    <w:p w14:paraId="308BEDAC" w14:textId="192AE96E" w:rsidR="00051247" w:rsidRDefault="00051247" w:rsidP="00051247">
      <w:pPr>
        <w:spacing w:line="320" w:lineRule="exact"/>
        <w:rPr>
          <w:rFonts w:ascii="Times" w:hAnsi="Times"/>
        </w:rPr>
      </w:pPr>
      <w:r>
        <w:rPr>
          <w:rFonts w:ascii="Times" w:hAnsi="Times"/>
        </w:rPr>
        <w:t>1) Th</w:t>
      </w:r>
      <w:r w:rsidR="00EC5A88">
        <w:rPr>
          <w:rFonts w:ascii="Times" w:hAnsi="Times"/>
        </w:rPr>
        <w:t xml:space="preserve">e main goal today is to conduct your final experiment using </w:t>
      </w:r>
      <w:r w:rsidR="008B7B4E">
        <w:rPr>
          <w:rFonts w:ascii="Times" w:hAnsi="Times"/>
        </w:rPr>
        <w:t>the</w:t>
      </w:r>
      <w:r w:rsidR="00EC5A88">
        <w:rPr>
          <w:rFonts w:ascii="Times" w:hAnsi="Times"/>
        </w:rPr>
        <w:t xml:space="preserve"> two compounds </w:t>
      </w:r>
      <w:r w:rsidR="008B7B4E">
        <w:rPr>
          <w:rFonts w:ascii="Times" w:hAnsi="Times"/>
        </w:rPr>
        <w:t xml:space="preserve">you chose </w:t>
      </w:r>
      <w:r w:rsidR="0029302B">
        <w:rPr>
          <w:rFonts w:ascii="Times" w:hAnsi="Times"/>
        </w:rPr>
        <w:t>to regulate</w:t>
      </w:r>
      <w:r w:rsidR="00EC5A88">
        <w:rPr>
          <w:rFonts w:ascii="Times" w:hAnsi="Times"/>
        </w:rPr>
        <w:t xml:space="preserve"> IDH (1.1.1.42). You will test your compounds on purified bovine IDH and IDH from cauliflower. I will grind up some fresh cauliflower and produce a crude preparation of cytoplasm. Your task is to test your two compounds on both forms of IDH. </w:t>
      </w:r>
      <w:r w:rsidR="0029302B">
        <w:rPr>
          <w:rFonts w:ascii="Times" w:hAnsi="Times"/>
        </w:rPr>
        <w:t xml:space="preserve">Think about what concentrations to use (maximum of 3). </w:t>
      </w:r>
    </w:p>
    <w:p w14:paraId="0329BB47" w14:textId="77777777" w:rsidR="00051247" w:rsidRDefault="00051247" w:rsidP="00051247">
      <w:pPr>
        <w:spacing w:line="320" w:lineRule="exact"/>
        <w:rPr>
          <w:rFonts w:ascii="Times" w:hAnsi="Times"/>
        </w:rPr>
      </w:pPr>
    </w:p>
    <w:p w14:paraId="1D62FD65" w14:textId="69857B75" w:rsidR="00E45D54" w:rsidRDefault="00051247" w:rsidP="00051247">
      <w:pPr>
        <w:spacing w:line="320" w:lineRule="exact"/>
        <w:rPr>
          <w:rFonts w:ascii="Times" w:hAnsi="Times"/>
        </w:rPr>
      </w:pPr>
      <w:r>
        <w:rPr>
          <w:rFonts w:ascii="Times" w:hAnsi="Times"/>
        </w:rPr>
        <w:t xml:space="preserve">2) </w:t>
      </w:r>
      <w:r w:rsidR="00D06B57">
        <w:rPr>
          <w:rFonts w:ascii="Times" w:hAnsi="Times"/>
        </w:rPr>
        <w:t xml:space="preserve">You will want to perform </w:t>
      </w:r>
      <w:r w:rsidR="002E673A">
        <w:rPr>
          <w:rFonts w:ascii="Times" w:hAnsi="Times"/>
        </w:rPr>
        <w:t>parallel</w:t>
      </w:r>
      <w:r w:rsidR="00D06B57">
        <w:rPr>
          <w:rFonts w:ascii="Times" w:hAnsi="Times"/>
        </w:rPr>
        <w:t xml:space="preserve"> experiments on both sources of IDH</w:t>
      </w:r>
      <w:r>
        <w:rPr>
          <w:rFonts w:ascii="Times" w:hAnsi="Times"/>
        </w:rPr>
        <w:t xml:space="preserve">. </w:t>
      </w:r>
      <w:r w:rsidR="00D06B57">
        <w:rPr>
          <w:rFonts w:ascii="Times" w:hAnsi="Times"/>
        </w:rPr>
        <w:t>You can do them consecutively or in parallel. Reme</w:t>
      </w:r>
      <w:r w:rsidR="0029302B">
        <w:rPr>
          <w:rFonts w:ascii="Times" w:hAnsi="Times"/>
        </w:rPr>
        <w:t xml:space="preserve">mber to add the substrate last just before you start the plate reader. </w:t>
      </w:r>
      <w:r w:rsidR="002E673A">
        <w:rPr>
          <w:rFonts w:ascii="Times" w:hAnsi="Times"/>
        </w:rPr>
        <w:t xml:space="preserve">I will do a quick run experiment right away so you will know how much cauliflower cytoplasm to use in that half of your research. </w:t>
      </w:r>
    </w:p>
    <w:p w14:paraId="04BCD506" w14:textId="77777777" w:rsidR="00E45D54" w:rsidRDefault="00E45D54" w:rsidP="00051247">
      <w:pPr>
        <w:spacing w:line="320" w:lineRule="exact"/>
        <w:rPr>
          <w:rFonts w:ascii="Times" w:hAnsi="Times"/>
        </w:rPr>
      </w:pPr>
    </w:p>
    <w:p w14:paraId="73023375" w14:textId="76D77DDE" w:rsidR="00051247" w:rsidRDefault="00D06B57" w:rsidP="00051247">
      <w:pPr>
        <w:spacing w:line="320" w:lineRule="exact"/>
        <w:rPr>
          <w:rFonts w:ascii="Times" w:hAnsi="Times"/>
        </w:rPr>
      </w:pPr>
      <w:r>
        <w:rPr>
          <w:rFonts w:ascii="Times" w:hAnsi="Times"/>
        </w:rPr>
        <w:t xml:space="preserve">You will want to generate a table showing how much you add of each reagent to the appropriate wells. You do NOT need to do the experiment leaving out one reagent at a time. However, you will need to have one well with nothing but cytoplasm so you can determine what is happening </w:t>
      </w:r>
      <w:r w:rsidR="00E45D54">
        <w:rPr>
          <w:rFonts w:ascii="Times" w:hAnsi="Times"/>
        </w:rPr>
        <w:t>normally</w:t>
      </w:r>
      <w:r>
        <w:rPr>
          <w:rFonts w:ascii="Times" w:hAnsi="Times"/>
        </w:rPr>
        <w:t xml:space="preserve">. </w:t>
      </w:r>
    </w:p>
    <w:p w14:paraId="367D1734" w14:textId="77777777" w:rsidR="00051247" w:rsidRDefault="00051247" w:rsidP="00051247">
      <w:pPr>
        <w:spacing w:line="320" w:lineRule="exact"/>
        <w:rPr>
          <w:rFonts w:ascii="Times" w:hAnsi="Times"/>
        </w:rPr>
      </w:pPr>
    </w:p>
    <w:p w14:paraId="77EFEE7E" w14:textId="7C29315C" w:rsidR="00051247" w:rsidRDefault="00051247" w:rsidP="00051247">
      <w:pPr>
        <w:spacing w:line="320" w:lineRule="exact"/>
        <w:rPr>
          <w:rFonts w:ascii="Times" w:hAnsi="Times"/>
        </w:rPr>
      </w:pPr>
      <w:r>
        <w:rPr>
          <w:rFonts w:ascii="Times" w:hAnsi="Times"/>
        </w:rPr>
        <w:t xml:space="preserve">3) </w:t>
      </w:r>
      <w:r w:rsidR="0030645A">
        <w:rPr>
          <w:rFonts w:ascii="Times" w:hAnsi="Times"/>
        </w:rPr>
        <w:t xml:space="preserve">Collect all the data today. You can start generating your graphs today if you have time. If not, then you will need to generate your own graph working solo. Each person must write his or her own written lab report and turn in </w:t>
      </w:r>
      <w:r w:rsidR="00953239">
        <w:rPr>
          <w:rFonts w:ascii="Times" w:hAnsi="Times"/>
        </w:rPr>
        <w:t xml:space="preserve">a pledged hard copy </w:t>
      </w:r>
      <w:r w:rsidR="0030645A">
        <w:rPr>
          <w:rFonts w:ascii="Times" w:hAnsi="Times"/>
        </w:rPr>
        <w:t xml:space="preserve">at the final lab one week after Thanksgiving. </w:t>
      </w:r>
    </w:p>
    <w:p w14:paraId="4A9D585A" w14:textId="77777777" w:rsidR="00051247" w:rsidRDefault="00051247" w:rsidP="00051247">
      <w:pPr>
        <w:spacing w:line="320" w:lineRule="exact"/>
        <w:rPr>
          <w:rFonts w:ascii="Times" w:hAnsi="Times"/>
        </w:rPr>
      </w:pPr>
    </w:p>
    <w:p w14:paraId="439365C4" w14:textId="77777777" w:rsidR="006D495F" w:rsidRPr="00CA32BE" w:rsidRDefault="006D495F" w:rsidP="006D495F">
      <w:pPr>
        <w:spacing w:line="320" w:lineRule="exact"/>
        <w:rPr>
          <w:rFonts w:ascii="Times" w:hAnsi="Times"/>
        </w:rPr>
      </w:pPr>
    </w:p>
    <w:sectPr w:rsidR="006D495F" w:rsidRPr="00CA32BE" w:rsidSect="003A6617">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D91D" w14:textId="77777777" w:rsidR="00E45D54" w:rsidRDefault="00E45D54" w:rsidP="003A6617">
      <w:r>
        <w:separator/>
      </w:r>
    </w:p>
  </w:endnote>
  <w:endnote w:type="continuationSeparator" w:id="0">
    <w:p w14:paraId="76F5E2B8" w14:textId="77777777" w:rsidR="00E45D54" w:rsidRDefault="00E45D54"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9C37" w14:textId="77777777" w:rsidR="00E45D54" w:rsidRDefault="00E45D54"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E45D54" w:rsidRDefault="00E45D5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4171" w14:textId="77777777" w:rsidR="00E45D54" w:rsidRPr="003A6617" w:rsidRDefault="00E45D54"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BB4566">
      <w:rPr>
        <w:rStyle w:val="PageNumber"/>
        <w:rFonts w:ascii="Times" w:hAnsi="Times"/>
        <w:noProof/>
      </w:rPr>
      <w:t>1</w:t>
    </w:r>
    <w:r w:rsidRPr="003A6617">
      <w:rPr>
        <w:rStyle w:val="PageNumber"/>
        <w:rFonts w:ascii="Times" w:hAnsi="Times"/>
      </w:rPr>
      <w:fldChar w:fldCharType="end"/>
    </w:r>
  </w:p>
  <w:p w14:paraId="5117412D" w14:textId="529738AB" w:rsidR="00E45D54" w:rsidRPr="003A6617" w:rsidRDefault="00E45D54" w:rsidP="003A6617">
    <w:pPr>
      <w:pStyle w:val="Footer"/>
      <w:rPr>
        <w:rFonts w:ascii="Times" w:hAnsi="Times"/>
      </w:rPr>
    </w:pPr>
    <w:r w:rsidRPr="003A6617">
      <w:rPr>
        <w:rFonts w:ascii="Times" w:hAnsi="Times"/>
      </w:rPr>
      <w:t xml:space="preserve">                  </w:t>
    </w:r>
    <w:r>
      <w:rPr>
        <w:rFonts w:ascii="Times" w:hAnsi="Times"/>
      </w:rPr>
      <w:t xml:space="preserve">              Bio111 Lab: Week 13</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7656" w14:textId="77777777" w:rsidR="00E45D54" w:rsidRDefault="00E45D54" w:rsidP="003A6617">
      <w:r>
        <w:separator/>
      </w:r>
    </w:p>
  </w:footnote>
  <w:footnote w:type="continuationSeparator" w:id="0">
    <w:p w14:paraId="34851055" w14:textId="77777777" w:rsidR="00E45D54" w:rsidRDefault="00E45D54"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72967" w14:textId="77777777" w:rsidR="00E45D54" w:rsidRPr="003A6617" w:rsidRDefault="00E45D54" w:rsidP="003A6617">
    <w:pPr>
      <w:pStyle w:val="Header"/>
      <w:tabs>
        <w:tab w:val="clear" w:pos="8640"/>
        <w:tab w:val="right" w:pos="9360"/>
      </w:tabs>
      <w:rPr>
        <w:rFonts w:ascii="Times" w:hAnsi="Times"/>
      </w:rPr>
    </w:pPr>
    <w:r w:rsidRPr="003A6617">
      <w:rPr>
        <w:rFonts w:ascii="Times" w:hAnsi="Times"/>
      </w:rPr>
      <w:t>A. Malcolm Campbell</w:t>
    </w:r>
    <w:r w:rsidRPr="003A6617">
      <w:rPr>
        <w:rFonts w:ascii="Times" w:hAnsi="Times"/>
      </w:rPr>
      <w:tab/>
    </w:r>
    <w:r w:rsidRPr="003A6617">
      <w:rPr>
        <w:rFonts w:ascii="Times" w:hAnsi="Times"/>
      </w:rPr>
      <w:tab/>
      <w:t>Bio 111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41461"/>
    <w:rsid w:val="0004524B"/>
    <w:rsid w:val="00051247"/>
    <w:rsid w:val="00070CD6"/>
    <w:rsid w:val="0007182E"/>
    <w:rsid w:val="0008166B"/>
    <w:rsid w:val="00083E45"/>
    <w:rsid w:val="000D2A5F"/>
    <w:rsid w:val="0011584F"/>
    <w:rsid w:val="0012697B"/>
    <w:rsid w:val="00131774"/>
    <w:rsid w:val="00144C7D"/>
    <w:rsid w:val="00154D08"/>
    <w:rsid w:val="00154E8A"/>
    <w:rsid w:val="001636AF"/>
    <w:rsid w:val="001C3816"/>
    <w:rsid w:val="001C6381"/>
    <w:rsid w:val="001D09A6"/>
    <w:rsid w:val="00233F2E"/>
    <w:rsid w:val="00242C8F"/>
    <w:rsid w:val="00252CD5"/>
    <w:rsid w:val="00257331"/>
    <w:rsid w:val="00266065"/>
    <w:rsid w:val="00273D49"/>
    <w:rsid w:val="00275D5C"/>
    <w:rsid w:val="0029302B"/>
    <w:rsid w:val="00296970"/>
    <w:rsid w:val="002C506E"/>
    <w:rsid w:val="002E4D9C"/>
    <w:rsid w:val="002E673A"/>
    <w:rsid w:val="002F5A96"/>
    <w:rsid w:val="002F6901"/>
    <w:rsid w:val="0030645A"/>
    <w:rsid w:val="00313481"/>
    <w:rsid w:val="003179EE"/>
    <w:rsid w:val="00360F69"/>
    <w:rsid w:val="0038778C"/>
    <w:rsid w:val="00391CCE"/>
    <w:rsid w:val="003A6617"/>
    <w:rsid w:val="003D56BC"/>
    <w:rsid w:val="003E5CD2"/>
    <w:rsid w:val="003F0DEA"/>
    <w:rsid w:val="003F6D24"/>
    <w:rsid w:val="004016EE"/>
    <w:rsid w:val="00415492"/>
    <w:rsid w:val="00421D83"/>
    <w:rsid w:val="0044247D"/>
    <w:rsid w:val="00463617"/>
    <w:rsid w:val="0047729A"/>
    <w:rsid w:val="00481417"/>
    <w:rsid w:val="00486564"/>
    <w:rsid w:val="004A1E64"/>
    <w:rsid w:val="004B5AB8"/>
    <w:rsid w:val="004E129E"/>
    <w:rsid w:val="005259D3"/>
    <w:rsid w:val="00541947"/>
    <w:rsid w:val="00585A71"/>
    <w:rsid w:val="005C32C0"/>
    <w:rsid w:val="005E7EA5"/>
    <w:rsid w:val="00602D1A"/>
    <w:rsid w:val="00625AA0"/>
    <w:rsid w:val="00637A34"/>
    <w:rsid w:val="006516E7"/>
    <w:rsid w:val="006670CF"/>
    <w:rsid w:val="0067247C"/>
    <w:rsid w:val="00681042"/>
    <w:rsid w:val="00696EBA"/>
    <w:rsid w:val="00697EDF"/>
    <w:rsid w:val="006A62A9"/>
    <w:rsid w:val="006B044B"/>
    <w:rsid w:val="006B7F1B"/>
    <w:rsid w:val="006C288B"/>
    <w:rsid w:val="006C71A2"/>
    <w:rsid w:val="006D02CD"/>
    <w:rsid w:val="006D495F"/>
    <w:rsid w:val="006E472B"/>
    <w:rsid w:val="006F4164"/>
    <w:rsid w:val="006F4D9D"/>
    <w:rsid w:val="00703C62"/>
    <w:rsid w:val="00712371"/>
    <w:rsid w:val="00713B29"/>
    <w:rsid w:val="00732F0D"/>
    <w:rsid w:val="00744C4E"/>
    <w:rsid w:val="0075043C"/>
    <w:rsid w:val="007506ED"/>
    <w:rsid w:val="00756D4A"/>
    <w:rsid w:val="00770A67"/>
    <w:rsid w:val="0077136B"/>
    <w:rsid w:val="00791004"/>
    <w:rsid w:val="007927E7"/>
    <w:rsid w:val="007A4B1B"/>
    <w:rsid w:val="007B4C9B"/>
    <w:rsid w:val="007B527C"/>
    <w:rsid w:val="007D2564"/>
    <w:rsid w:val="007D47B9"/>
    <w:rsid w:val="007D586B"/>
    <w:rsid w:val="007D6B51"/>
    <w:rsid w:val="007E10E9"/>
    <w:rsid w:val="007E52A1"/>
    <w:rsid w:val="007F1DE2"/>
    <w:rsid w:val="007F660B"/>
    <w:rsid w:val="0080208D"/>
    <w:rsid w:val="00813E8D"/>
    <w:rsid w:val="008223EB"/>
    <w:rsid w:val="0085457D"/>
    <w:rsid w:val="008854CD"/>
    <w:rsid w:val="008964D7"/>
    <w:rsid w:val="008A6A7B"/>
    <w:rsid w:val="008A6D7F"/>
    <w:rsid w:val="008B7B4E"/>
    <w:rsid w:val="008C15CF"/>
    <w:rsid w:val="008D1326"/>
    <w:rsid w:val="008D177D"/>
    <w:rsid w:val="008D3830"/>
    <w:rsid w:val="008E3620"/>
    <w:rsid w:val="008E5B87"/>
    <w:rsid w:val="009112E6"/>
    <w:rsid w:val="0091416E"/>
    <w:rsid w:val="00953239"/>
    <w:rsid w:val="00963986"/>
    <w:rsid w:val="0097600C"/>
    <w:rsid w:val="009B101C"/>
    <w:rsid w:val="009E1B1E"/>
    <w:rsid w:val="009E2F73"/>
    <w:rsid w:val="00A05EE6"/>
    <w:rsid w:val="00A127C3"/>
    <w:rsid w:val="00A37DAA"/>
    <w:rsid w:val="00A8716A"/>
    <w:rsid w:val="00AD1AEF"/>
    <w:rsid w:val="00AE1031"/>
    <w:rsid w:val="00B0735F"/>
    <w:rsid w:val="00B15EAE"/>
    <w:rsid w:val="00B21367"/>
    <w:rsid w:val="00B22B1A"/>
    <w:rsid w:val="00B33822"/>
    <w:rsid w:val="00B41614"/>
    <w:rsid w:val="00B6169C"/>
    <w:rsid w:val="00B77C29"/>
    <w:rsid w:val="00B93D63"/>
    <w:rsid w:val="00B96167"/>
    <w:rsid w:val="00BB2444"/>
    <w:rsid w:val="00BB4566"/>
    <w:rsid w:val="00BE4043"/>
    <w:rsid w:val="00BF13C7"/>
    <w:rsid w:val="00BF328F"/>
    <w:rsid w:val="00C31529"/>
    <w:rsid w:val="00C34ED0"/>
    <w:rsid w:val="00C3703A"/>
    <w:rsid w:val="00C86B51"/>
    <w:rsid w:val="00CA32BE"/>
    <w:rsid w:val="00CC431D"/>
    <w:rsid w:val="00CF67F8"/>
    <w:rsid w:val="00CF6C40"/>
    <w:rsid w:val="00D06B57"/>
    <w:rsid w:val="00D11225"/>
    <w:rsid w:val="00D11C78"/>
    <w:rsid w:val="00D13DB4"/>
    <w:rsid w:val="00D32C4E"/>
    <w:rsid w:val="00D51DAB"/>
    <w:rsid w:val="00D6186D"/>
    <w:rsid w:val="00D7446F"/>
    <w:rsid w:val="00D80B10"/>
    <w:rsid w:val="00D81845"/>
    <w:rsid w:val="00D927F6"/>
    <w:rsid w:val="00DA2455"/>
    <w:rsid w:val="00DF19BE"/>
    <w:rsid w:val="00DF6CFC"/>
    <w:rsid w:val="00E03912"/>
    <w:rsid w:val="00E04BC7"/>
    <w:rsid w:val="00E45D54"/>
    <w:rsid w:val="00E71D90"/>
    <w:rsid w:val="00E9706F"/>
    <w:rsid w:val="00EB053C"/>
    <w:rsid w:val="00EB37FE"/>
    <w:rsid w:val="00EC5A88"/>
    <w:rsid w:val="00ED7F6B"/>
    <w:rsid w:val="00EE31ED"/>
    <w:rsid w:val="00EE6C17"/>
    <w:rsid w:val="00F159A9"/>
    <w:rsid w:val="00F329B7"/>
    <w:rsid w:val="00F43444"/>
    <w:rsid w:val="00F672F9"/>
    <w:rsid w:val="00F81FD9"/>
    <w:rsid w:val="00FA68B0"/>
    <w:rsid w:val="00FB649E"/>
    <w:rsid w:val="00FB6D57"/>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D10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2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2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enome.jp/kegg-bin/show_pathway?rn00480+R00267"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407</Words>
  <Characters>2323</Characters>
  <Application>Microsoft Macintosh Word</Application>
  <DocSecurity>0</DocSecurity>
  <Lines>19</Lines>
  <Paragraphs>5</Paragraphs>
  <ScaleCrop>false</ScaleCrop>
  <Company>Davidson College</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66</cp:revision>
  <dcterms:created xsi:type="dcterms:W3CDTF">2011-09-26T03:03:00Z</dcterms:created>
  <dcterms:modified xsi:type="dcterms:W3CDTF">2011-11-14T13:20:00Z</dcterms:modified>
</cp:coreProperties>
</file>